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2F8" w:rsidRPr="009C1FB7" w:rsidRDefault="004B52F8" w:rsidP="00C5291A">
      <w:pPr>
        <w:jc w:val="center"/>
        <w:rPr>
          <w:rFonts w:ascii="Verdana" w:hAnsi="Verdana" w:cs="Arial"/>
          <w:b/>
          <w:lang w:val="en-CA"/>
        </w:rPr>
      </w:pPr>
      <w:r w:rsidRPr="009C1FB7">
        <w:rPr>
          <w:rFonts w:ascii="Verdana" w:hAnsi="Verdana" w:cs="Arial"/>
          <w:b/>
          <w:lang w:val="en-CA"/>
        </w:rPr>
        <w:t>5057</w:t>
      </w:r>
    </w:p>
    <w:p w:rsidR="004A0EA1" w:rsidRPr="00E509D4" w:rsidRDefault="004A0EA1" w:rsidP="00C5291A">
      <w:pPr>
        <w:jc w:val="center"/>
        <w:rPr>
          <w:rFonts w:ascii="Verdana" w:hAnsi="Verdana" w:cs="Arial"/>
          <w:b/>
          <w:bCs/>
        </w:rPr>
      </w:pPr>
      <w:r>
        <w:rPr>
          <w:rFonts w:ascii="Verdana" w:hAnsi="Verdana" w:cs="Arial"/>
          <w:b/>
          <w:bCs/>
        </w:rPr>
        <w:t>District Title I Parent and Family Engagement Policy</w:t>
      </w:r>
    </w:p>
    <w:p w:rsidR="00C5291A" w:rsidRPr="009C1FB7" w:rsidRDefault="00C5291A" w:rsidP="00C5291A">
      <w:pPr>
        <w:jc w:val="center"/>
        <w:rPr>
          <w:rFonts w:ascii="Verdana" w:hAnsi="Verdana" w:cs="Arial"/>
          <w:b/>
          <w:bCs/>
        </w:rPr>
      </w:pPr>
    </w:p>
    <w:p w:rsidR="00747386" w:rsidRPr="00E509D4" w:rsidRDefault="00C5291A" w:rsidP="007A25C3">
      <w:pPr>
        <w:jc w:val="both"/>
        <w:rPr>
          <w:rFonts w:ascii="Verdana" w:hAnsi="Verdana" w:cs="Arial"/>
          <w:bCs/>
        </w:rPr>
      </w:pPr>
      <w:r w:rsidRPr="00E509D4">
        <w:rPr>
          <w:rFonts w:ascii="Verdana" w:hAnsi="Verdana" w:cs="Arial"/>
          <w:bCs/>
        </w:rPr>
        <w:t>The school</w:t>
      </w:r>
      <w:r w:rsidR="007A25C3" w:rsidRPr="00E509D4">
        <w:rPr>
          <w:rFonts w:ascii="Verdana" w:hAnsi="Verdana" w:cs="Arial"/>
          <w:bCs/>
        </w:rPr>
        <w:t xml:space="preserve"> district</w:t>
      </w:r>
      <w:r w:rsidRPr="00E509D4">
        <w:rPr>
          <w:rFonts w:ascii="Verdana" w:hAnsi="Verdana" w:cs="Arial"/>
          <w:bCs/>
        </w:rPr>
        <w:t xml:space="preserve"> will jointly develop with parents a School-Parent</w:t>
      </w:r>
      <w:r w:rsidR="003D6A55" w:rsidRPr="00E509D4">
        <w:rPr>
          <w:rFonts w:ascii="Verdana" w:hAnsi="Verdana" w:cs="Arial"/>
          <w:bCs/>
        </w:rPr>
        <w:t>-Student</w:t>
      </w:r>
      <w:r w:rsidRPr="00E509D4">
        <w:rPr>
          <w:rFonts w:ascii="Verdana" w:hAnsi="Verdana" w:cs="Arial"/>
          <w:bCs/>
        </w:rPr>
        <w:t xml:space="preserve"> Compact that outlines</w:t>
      </w:r>
      <w:r w:rsidR="004A0EA1" w:rsidRPr="00E509D4">
        <w:rPr>
          <w:rFonts w:ascii="Verdana" w:hAnsi="Verdana" w:cs="Arial"/>
          <w:bCs/>
        </w:rPr>
        <w:t xml:space="preserve"> how the parents, school staff, and students will share the</w:t>
      </w:r>
      <w:r w:rsidR="00747386" w:rsidRPr="00E509D4">
        <w:rPr>
          <w:rFonts w:ascii="Verdana" w:hAnsi="Verdana" w:cs="Arial"/>
          <w:bCs/>
        </w:rPr>
        <w:t xml:space="preserve"> </w:t>
      </w:r>
      <w:r w:rsidRPr="00E509D4">
        <w:rPr>
          <w:rFonts w:ascii="Verdana" w:hAnsi="Verdana" w:cs="Arial"/>
          <w:bCs/>
        </w:rPr>
        <w:t>responsibility for improved student academic achievement</w:t>
      </w:r>
      <w:r w:rsidR="004A0EA1" w:rsidRPr="00E509D4">
        <w:rPr>
          <w:rFonts w:ascii="Verdana" w:hAnsi="Verdana" w:cs="Arial"/>
          <w:bCs/>
        </w:rPr>
        <w:t xml:space="preserve"> and the means by which the school and parents will build and develop a partnership to help children achieve the State’s high standards</w:t>
      </w:r>
      <w:r w:rsidRPr="00E509D4">
        <w:rPr>
          <w:rFonts w:ascii="Verdana" w:hAnsi="Verdana" w:cs="Arial"/>
          <w:bCs/>
        </w:rPr>
        <w:t>.</w:t>
      </w:r>
    </w:p>
    <w:p w:rsidR="004A0EA1" w:rsidRPr="00E509D4" w:rsidRDefault="004A0EA1" w:rsidP="007A25C3">
      <w:pPr>
        <w:jc w:val="both"/>
        <w:rPr>
          <w:rFonts w:ascii="Verdana" w:hAnsi="Verdana" w:cs="Arial"/>
          <w:bCs/>
        </w:rPr>
      </w:pPr>
    </w:p>
    <w:p w:rsidR="00C5291A" w:rsidRPr="00E509D4" w:rsidRDefault="004A0EA1" w:rsidP="007A25C3">
      <w:pPr>
        <w:jc w:val="both"/>
        <w:rPr>
          <w:rFonts w:ascii="Verdana" w:hAnsi="Verdana" w:cs="Arial"/>
        </w:rPr>
      </w:pPr>
      <w:r w:rsidRPr="00E509D4">
        <w:rPr>
          <w:rFonts w:ascii="Verdana" w:hAnsi="Verdana" w:cs="Arial"/>
          <w:bCs/>
        </w:rPr>
        <w:t>The written District Parent and Family Engagement Policy will be jointly developed and distributed to parents and family members of participating children and the local community in an understandable format and to the extent practicable, in a language the parents can understand.  An annual evaluation of the content and effectiveness of the Parent and Family Engagement Policy will be used to design evidence-based strategies for more effective parental involvement, to revise the Parent and Family Engagement Policy and to remove barriers to participation.</w:t>
      </w:r>
      <w:r w:rsidR="00C5291A" w:rsidRPr="00E509D4">
        <w:rPr>
          <w:rFonts w:ascii="Verdana" w:hAnsi="Verdana" w:cs="Arial"/>
          <w:bCs/>
        </w:rPr>
        <w:fldChar w:fldCharType="begin"/>
      </w:r>
      <w:r w:rsidR="00C5291A" w:rsidRPr="00E509D4">
        <w:rPr>
          <w:rFonts w:ascii="Verdana" w:hAnsi="Verdana" w:cs="Arial"/>
          <w:bCs/>
        </w:rPr>
        <w:instrText>tc "Parental Involvement In Educational Practices"</w:instrText>
      </w:r>
      <w:r w:rsidR="00C5291A" w:rsidRPr="00E509D4">
        <w:rPr>
          <w:rFonts w:ascii="Verdana" w:hAnsi="Verdana" w:cs="Arial"/>
          <w:bCs/>
        </w:rPr>
        <w:fldChar w:fldCharType="end"/>
      </w:r>
    </w:p>
    <w:p w:rsidR="00C5291A" w:rsidRPr="00E509D4" w:rsidRDefault="00C5291A" w:rsidP="007A25C3">
      <w:pPr>
        <w:jc w:val="both"/>
        <w:rPr>
          <w:rFonts w:ascii="Verdana" w:hAnsi="Verdana" w:cs="Arial"/>
        </w:rPr>
      </w:pPr>
    </w:p>
    <w:p w:rsidR="00C5291A" w:rsidRPr="00E509D4" w:rsidRDefault="00C5291A" w:rsidP="00C5291A">
      <w:pPr>
        <w:jc w:val="both"/>
        <w:rPr>
          <w:rFonts w:ascii="Verdana" w:hAnsi="Verdana" w:cs="Arial"/>
        </w:rPr>
      </w:pPr>
      <w:r w:rsidRPr="00E509D4">
        <w:rPr>
          <w:rFonts w:ascii="Verdana" w:hAnsi="Verdana" w:cs="Arial"/>
        </w:rPr>
        <w:t>The school district recognizes the unique needs of students who are being served in its Title I program, and the importance of</w:t>
      </w:r>
      <w:r w:rsidR="004A0EA1" w:rsidRPr="00E509D4">
        <w:rPr>
          <w:rFonts w:ascii="Verdana" w:hAnsi="Verdana" w:cs="Arial"/>
        </w:rPr>
        <w:t xml:space="preserve"> parent and family engagement</w:t>
      </w:r>
      <w:r w:rsidR="00D955DD" w:rsidRPr="00E509D4">
        <w:rPr>
          <w:rFonts w:ascii="Verdana" w:hAnsi="Verdana" w:cs="Arial"/>
        </w:rPr>
        <w:t xml:space="preserve"> </w:t>
      </w:r>
      <w:r w:rsidRPr="00E509D4">
        <w:rPr>
          <w:rFonts w:ascii="Verdana" w:hAnsi="Verdana" w:cs="Arial"/>
        </w:rPr>
        <w:t xml:space="preserve">in the Title I program.  </w:t>
      </w:r>
      <w:r w:rsidR="004A0EA1" w:rsidRPr="00E509D4">
        <w:rPr>
          <w:rFonts w:ascii="Verdana" w:hAnsi="Verdana" w:cs="Arial"/>
        </w:rPr>
        <w:t>Parent and family engagement</w:t>
      </w:r>
      <w:r w:rsidRPr="00E509D4">
        <w:rPr>
          <w:rFonts w:ascii="Verdana" w:hAnsi="Verdana" w:cs="Arial"/>
        </w:rPr>
        <w:t xml:space="preserve"> in the Title I Program shall include</w:t>
      </w:r>
      <w:r w:rsidR="00835F05" w:rsidRPr="00E509D4">
        <w:rPr>
          <w:rFonts w:ascii="Verdana" w:hAnsi="Verdana" w:cs="Arial"/>
        </w:rPr>
        <w:t>, but is not limited to</w:t>
      </w:r>
      <w:r w:rsidRPr="00E509D4">
        <w:rPr>
          <w:rFonts w:ascii="Verdana" w:hAnsi="Verdana" w:cs="Arial"/>
        </w:rPr>
        <w:t>:</w:t>
      </w:r>
    </w:p>
    <w:p w:rsidR="00C5291A" w:rsidRPr="00E509D4" w:rsidRDefault="00C5291A" w:rsidP="00C5291A">
      <w:pPr>
        <w:jc w:val="both"/>
        <w:rPr>
          <w:rFonts w:ascii="Verdana" w:hAnsi="Verdana" w:cs="Arial"/>
        </w:rPr>
      </w:pPr>
    </w:p>
    <w:p w:rsidR="00C5291A" w:rsidRPr="00E509D4" w:rsidRDefault="00C5291A" w:rsidP="00C5291A">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An annual meeting to which all parents of participating children will be invited</w:t>
      </w:r>
      <w:r w:rsidR="004A0EA1" w:rsidRPr="00E509D4">
        <w:rPr>
          <w:rFonts w:ascii="Verdana" w:hAnsi="Verdana" w:cs="Arial"/>
        </w:rPr>
        <w:t xml:space="preserve"> to inform parents of their school’s participation under this part, to explain the requirements of this part, and the right of the parents to be involved</w:t>
      </w:r>
      <w:r w:rsidRPr="00E509D4">
        <w:rPr>
          <w:rFonts w:ascii="Verdana" w:hAnsi="Verdana" w:cs="Arial"/>
        </w:rPr>
        <w:t>.  Invitations may take the form of notes sent with students or announcements in the school newsletter.  Additional meetings may be scheduled, based upon need and interest for such meetings.</w:t>
      </w:r>
    </w:p>
    <w:p w:rsidR="00607B0A" w:rsidRPr="00E509D4" w:rsidRDefault="00607B0A" w:rsidP="00607B0A">
      <w:pPr>
        <w:pStyle w:val="Quicka"/>
        <w:ind w:left="720"/>
        <w:jc w:val="both"/>
        <w:rPr>
          <w:rFonts w:ascii="Verdana" w:hAnsi="Verdana" w:cs="Arial"/>
        </w:rPr>
      </w:pPr>
    </w:p>
    <w:p w:rsidR="00C5291A" w:rsidRPr="00E509D4" w:rsidRDefault="00C5291A" w:rsidP="00607B0A">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An explanation of the details for the child’s</w:t>
      </w:r>
      <w:r w:rsidR="00B94EEC" w:rsidRPr="00E509D4">
        <w:rPr>
          <w:rFonts w:ascii="Verdana" w:hAnsi="Verdana" w:cs="Arial"/>
        </w:rPr>
        <w:t xml:space="preserve"> and parents</w:t>
      </w:r>
      <w:r w:rsidR="00C90030" w:rsidRPr="00E509D4">
        <w:rPr>
          <w:rFonts w:ascii="Verdana" w:hAnsi="Verdana" w:cs="Arial"/>
        </w:rPr>
        <w:t>’</w:t>
      </w:r>
      <w:r w:rsidRPr="00E509D4">
        <w:rPr>
          <w:rFonts w:ascii="Verdana" w:hAnsi="Verdana" w:cs="Arial"/>
        </w:rPr>
        <w:t xml:space="preserve"> participation</w:t>
      </w:r>
      <w:r w:rsidR="00B94EEC" w:rsidRPr="00E509D4">
        <w:rPr>
          <w:rFonts w:ascii="Verdana" w:hAnsi="Verdana" w:cs="Arial"/>
        </w:rPr>
        <w:t>, including but not limited to</w:t>
      </w:r>
      <w:r w:rsidR="00CA59CE" w:rsidRPr="00E509D4">
        <w:rPr>
          <w:rFonts w:ascii="Verdana" w:hAnsi="Verdana" w:cs="Arial"/>
        </w:rPr>
        <w:t xml:space="preserve">: curriculum objectives, </w:t>
      </w:r>
      <w:r w:rsidR="004A0EA1" w:rsidRPr="00E509D4">
        <w:rPr>
          <w:rFonts w:ascii="Verdana" w:hAnsi="Verdana" w:cs="Arial"/>
        </w:rPr>
        <w:t xml:space="preserve">the forms of academic assessment used to measure student progress and the achievement levels of the challenging State academic standards, </w:t>
      </w:r>
      <w:r w:rsidR="00CA59CE" w:rsidRPr="00E509D4">
        <w:rPr>
          <w:rFonts w:ascii="Verdana" w:hAnsi="Verdana" w:cs="Arial"/>
        </w:rPr>
        <w:t xml:space="preserve">type </w:t>
      </w:r>
      <w:r w:rsidRPr="00E509D4">
        <w:rPr>
          <w:rFonts w:ascii="Verdana" w:hAnsi="Verdana" w:cs="Arial"/>
        </w:rPr>
        <w:t>and extent of participation,</w:t>
      </w:r>
      <w:r w:rsidR="00AB5265" w:rsidRPr="00E509D4">
        <w:rPr>
          <w:rFonts w:ascii="Verdana" w:hAnsi="Verdana" w:cs="Arial"/>
        </w:rPr>
        <w:t xml:space="preserve"> parental input in educational decisions,</w:t>
      </w:r>
      <w:r w:rsidR="00447DA7" w:rsidRPr="00E509D4">
        <w:rPr>
          <w:rFonts w:ascii="Verdana" w:hAnsi="Verdana" w:cs="Arial"/>
        </w:rPr>
        <w:t xml:space="preserve"> coordination and integration with other</w:t>
      </w:r>
      <w:r w:rsidR="004A0EA1" w:rsidRPr="00E509D4">
        <w:rPr>
          <w:rFonts w:ascii="Verdana" w:hAnsi="Verdana" w:cs="Arial"/>
        </w:rPr>
        <w:t xml:space="preserve"> Federal, State, and</w:t>
      </w:r>
      <w:r w:rsidR="00447DA7" w:rsidRPr="00E509D4">
        <w:rPr>
          <w:rFonts w:ascii="Verdana" w:hAnsi="Verdana" w:cs="Arial"/>
        </w:rPr>
        <w:t xml:space="preserve"> district programs</w:t>
      </w:r>
      <w:r w:rsidR="00B94EEC" w:rsidRPr="00E509D4">
        <w:rPr>
          <w:rFonts w:ascii="Verdana" w:hAnsi="Verdana" w:cs="Arial"/>
        </w:rPr>
        <w:t>,</w:t>
      </w:r>
      <w:r w:rsidRPr="00E509D4">
        <w:rPr>
          <w:rFonts w:ascii="Verdana" w:hAnsi="Verdana" w:cs="Arial"/>
        </w:rPr>
        <w:t xml:space="preserve"> and evaluations of progress.  </w:t>
      </w:r>
    </w:p>
    <w:p w:rsidR="00C5291A" w:rsidRPr="00E509D4" w:rsidRDefault="00C5291A" w:rsidP="00C5291A">
      <w:pPr>
        <w:pStyle w:val="Quicka"/>
        <w:ind w:left="0" w:right="720"/>
        <w:jc w:val="both"/>
        <w:rPr>
          <w:rFonts w:ascii="Verdana" w:hAnsi="Verdana" w:cs="Arial"/>
        </w:rPr>
      </w:pPr>
    </w:p>
    <w:p w:rsidR="00C5291A" w:rsidRPr="00E509D4" w:rsidRDefault="00C5291A" w:rsidP="00C5291A">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Opportunities for</w:t>
      </w:r>
      <w:r w:rsidR="004A0EA1" w:rsidRPr="00E509D4">
        <w:rPr>
          <w:rFonts w:ascii="Verdana" w:hAnsi="Verdana" w:cs="Arial"/>
        </w:rPr>
        <w:t xml:space="preserve"> participation in</w:t>
      </w:r>
      <w:r w:rsidR="009C122D" w:rsidRPr="00E509D4">
        <w:rPr>
          <w:rFonts w:ascii="Verdana" w:hAnsi="Verdana" w:cs="Arial"/>
        </w:rPr>
        <w:t xml:space="preserve"> </w:t>
      </w:r>
      <w:r w:rsidRPr="00E509D4">
        <w:rPr>
          <w:rFonts w:ascii="Verdana" w:hAnsi="Verdana" w:cs="Arial"/>
        </w:rPr>
        <w:t>parent</w:t>
      </w:r>
      <w:r w:rsidR="009C122D" w:rsidRPr="00E509D4">
        <w:rPr>
          <w:rFonts w:ascii="Verdana" w:hAnsi="Verdana" w:cs="Arial"/>
        </w:rPr>
        <w:t xml:space="preserve"> </w:t>
      </w:r>
      <w:r w:rsidR="00447DA7" w:rsidRPr="00E509D4">
        <w:rPr>
          <w:rFonts w:ascii="Verdana" w:hAnsi="Verdana" w:cs="Arial"/>
        </w:rPr>
        <w:t xml:space="preserve">involvement </w:t>
      </w:r>
      <w:r w:rsidR="00517128" w:rsidRPr="00E509D4">
        <w:rPr>
          <w:rFonts w:ascii="Verdana" w:hAnsi="Verdana" w:cs="Arial"/>
        </w:rPr>
        <w:t>activities</w:t>
      </w:r>
      <w:r w:rsidR="00447DA7" w:rsidRPr="00E509D4">
        <w:rPr>
          <w:rFonts w:ascii="Verdana" w:hAnsi="Verdana" w:cs="Arial"/>
        </w:rPr>
        <w:t xml:space="preserve"> such as</w:t>
      </w:r>
      <w:r w:rsidRPr="00E509D4">
        <w:rPr>
          <w:rFonts w:ascii="Verdana" w:hAnsi="Verdana" w:cs="Arial"/>
        </w:rPr>
        <w:t xml:space="preserve"> training</w:t>
      </w:r>
      <w:r w:rsidR="009C122D" w:rsidRPr="00E509D4">
        <w:rPr>
          <w:rFonts w:ascii="Verdana" w:hAnsi="Verdana" w:cs="Arial"/>
        </w:rPr>
        <w:t xml:space="preserve"> </w:t>
      </w:r>
      <w:r w:rsidR="004A0EA1" w:rsidRPr="00E509D4">
        <w:rPr>
          <w:rFonts w:ascii="Verdana" w:hAnsi="Verdana" w:cs="Arial"/>
        </w:rPr>
        <w:t xml:space="preserve">to help parents work with their children to </w:t>
      </w:r>
      <w:r w:rsidR="004A0EA1" w:rsidRPr="00E509D4">
        <w:rPr>
          <w:rFonts w:ascii="Verdana" w:hAnsi="Verdana" w:cs="Arial"/>
        </w:rPr>
        <w:lastRenderedPageBreak/>
        <w:t>improve achievement. A</w:t>
      </w:r>
      <w:r w:rsidR="0034527E" w:rsidRPr="00E509D4">
        <w:rPr>
          <w:rFonts w:ascii="Verdana" w:hAnsi="Verdana" w:cs="Arial"/>
        </w:rPr>
        <w:t xml:space="preserve"> </w:t>
      </w:r>
      <w:r w:rsidR="00447DA7" w:rsidRPr="00E509D4">
        <w:rPr>
          <w:rFonts w:ascii="Verdana" w:hAnsi="Verdana" w:cs="Arial"/>
        </w:rPr>
        <w:t xml:space="preserve">goal of </w:t>
      </w:r>
      <w:r w:rsidR="00447DA7" w:rsidRPr="00E509D4">
        <w:rPr>
          <w:rFonts w:ascii="Verdana" w:hAnsi="Verdana" w:cs="Arial"/>
          <w:strike/>
        </w:rPr>
        <w:t>these</w:t>
      </w:r>
      <w:r w:rsidR="00447DA7" w:rsidRPr="00E509D4">
        <w:rPr>
          <w:rFonts w:ascii="Verdana" w:hAnsi="Verdana" w:cs="Arial"/>
        </w:rPr>
        <w:t xml:space="preserve"> parent activities is to provide parents with opportunities to participate in decisions relating to the education of their students, where appropriate.</w:t>
      </w:r>
    </w:p>
    <w:p w:rsidR="00C5291A" w:rsidRPr="00E509D4" w:rsidRDefault="00C5291A" w:rsidP="00C5291A">
      <w:pPr>
        <w:pStyle w:val="Quicka"/>
        <w:ind w:left="0" w:right="720"/>
        <w:jc w:val="both"/>
        <w:rPr>
          <w:rFonts w:ascii="Verdana" w:hAnsi="Verdana" w:cs="Arial"/>
        </w:rPr>
      </w:pPr>
    </w:p>
    <w:p w:rsidR="00C5291A" w:rsidRPr="00E509D4" w:rsidRDefault="00447DA7" w:rsidP="00C5291A">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The district will, to the extent practicable, provide parents of limited English proficiency, parents with disabilities,</w:t>
      </w:r>
      <w:r w:rsidR="00B53F05" w:rsidRPr="00E509D4">
        <w:rPr>
          <w:rFonts w:ascii="Verdana" w:hAnsi="Verdana" w:cs="Arial"/>
        </w:rPr>
        <w:t xml:space="preserve"> </w:t>
      </w:r>
      <w:r w:rsidR="004A0EA1" w:rsidRPr="00E509D4">
        <w:rPr>
          <w:rFonts w:ascii="Verdana" w:hAnsi="Verdana" w:cs="Arial"/>
        </w:rPr>
        <w:t>parents with limited literacy, are economically disadvantaged, are of a racial or minority background or</w:t>
      </w:r>
      <w:r w:rsidR="004722AC">
        <w:rPr>
          <w:rFonts w:ascii="Verdana" w:hAnsi="Verdana" w:cs="Arial"/>
        </w:rPr>
        <w:t xml:space="preserve"> </w:t>
      </w:r>
      <w:r w:rsidRPr="00E509D4">
        <w:rPr>
          <w:rFonts w:ascii="Verdana" w:hAnsi="Verdana" w:cs="Arial"/>
        </w:rPr>
        <w:t>parents of migratory children with opportunities for involvement</w:t>
      </w:r>
      <w:r w:rsidR="00C90030" w:rsidRPr="00E509D4">
        <w:rPr>
          <w:rFonts w:ascii="Verdana" w:hAnsi="Verdana" w:cs="Arial"/>
        </w:rPr>
        <w:t xml:space="preserve"> in the Title I Program</w:t>
      </w:r>
      <w:r w:rsidRPr="00E509D4">
        <w:rPr>
          <w:rFonts w:ascii="Verdana" w:hAnsi="Verdana" w:cs="Arial"/>
        </w:rPr>
        <w:t xml:space="preserve">. </w:t>
      </w:r>
      <w:r w:rsidR="00C5291A" w:rsidRPr="00E509D4">
        <w:rPr>
          <w:rFonts w:ascii="Verdana" w:hAnsi="Verdana" w:cs="Arial"/>
        </w:rPr>
        <w:t xml:space="preserve">Communication to parents about student </w:t>
      </w:r>
      <w:r w:rsidR="00C90030" w:rsidRPr="00E509D4">
        <w:rPr>
          <w:rFonts w:ascii="Verdana" w:hAnsi="Verdana" w:cs="Arial"/>
        </w:rPr>
        <w:t>progress and the district’s other Title I Program communications will</w:t>
      </w:r>
      <w:r w:rsidRPr="00E509D4">
        <w:rPr>
          <w:rFonts w:ascii="Verdana" w:hAnsi="Verdana" w:cs="Arial"/>
        </w:rPr>
        <w:t xml:space="preserve"> </w:t>
      </w:r>
      <w:r w:rsidR="00C5291A" w:rsidRPr="00E509D4">
        <w:rPr>
          <w:rFonts w:ascii="Verdana" w:hAnsi="Verdana" w:cs="Arial"/>
        </w:rPr>
        <w:t>be provided in the language used in the home</w:t>
      </w:r>
      <w:r w:rsidR="00C90030" w:rsidRPr="00E509D4">
        <w:rPr>
          <w:rFonts w:ascii="Verdana" w:hAnsi="Verdana" w:cs="Arial"/>
        </w:rPr>
        <w:t xml:space="preserve"> to the extent practicable</w:t>
      </w:r>
      <w:r w:rsidRPr="00E509D4">
        <w:rPr>
          <w:rFonts w:ascii="Verdana" w:hAnsi="Verdana" w:cs="Arial"/>
        </w:rPr>
        <w:t>.</w:t>
      </w:r>
      <w:r w:rsidR="00C5291A" w:rsidRPr="00E509D4">
        <w:rPr>
          <w:rFonts w:ascii="Verdana" w:hAnsi="Verdana" w:cs="Arial"/>
        </w:rPr>
        <w:t xml:space="preserve">  Responses to parent concerns will be</w:t>
      </w:r>
      <w:bookmarkStart w:id="0" w:name="_GoBack"/>
      <w:bookmarkEnd w:id="0"/>
      <w:r w:rsidR="00C5291A" w:rsidRPr="00E509D4">
        <w:rPr>
          <w:rFonts w:ascii="Verdana" w:hAnsi="Verdana" w:cs="Arial"/>
        </w:rPr>
        <w:t xml:space="preserve"> provided in a timely manner.</w:t>
      </w:r>
    </w:p>
    <w:p w:rsidR="00C5291A" w:rsidRPr="00E509D4" w:rsidRDefault="00C5291A" w:rsidP="00C5291A">
      <w:pPr>
        <w:pStyle w:val="Quicka"/>
        <w:ind w:left="0" w:right="720"/>
        <w:jc w:val="both"/>
        <w:rPr>
          <w:rFonts w:ascii="Verdana" w:hAnsi="Verdana" w:cs="Arial"/>
        </w:rPr>
      </w:pPr>
    </w:p>
    <w:p w:rsidR="003738EC" w:rsidRPr="00E509D4" w:rsidRDefault="00C5291A" w:rsidP="003738EC">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Opportunities for parent-teacher conferences, in addition to those regularly scheduled by the school district, if requested by the parents or as deemed necessary by school district staff.</w:t>
      </w:r>
    </w:p>
    <w:p w:rsidR="003738EC" w:rsidRPr="00E509D4" w:rsidRDefault="003738EC" w:rsidP="004E47AA">
      <w:pPr>
        <w:pStyle w:val="ListParagraph"/>
        <w:rPr>
          <w:rFonts w:ascii="Verdana" w:hAnsi="Verdana" w:cs="Arial"/>
        </w:rPr>
      </w:pPr>
    </w:p>
    <w:p w:rsidR="00A8072A" w:rsidRPr="00E509D4" w:rsidRDefault="00A8072A" w:rsidP="003738EC">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The district will coordinate and integrate parental involvement programs and activities</w:t>
      </w:r>
      <w:r w:rsidR="003738EC" w:rsidRPr="00E509D4">
        <w:rPr>
          <w:rFonts w:ascii="Verdana" w:hAnsi="Verdana" w:cs="Arial"/>
        </w:rPr>
        <w:t xml:space="preserve"> with other programs in the community.  These may include cooperation with other community programs such as Head Start</w:t>
      </w:r>
      <w:r w:rsidR="00CA7A36" w:rsidRPr="00E509D4">
        <w:rPr>
          <w:rFonts w:ascii="Verdana" w:hAnsi="Verdana" w:cs="Arial"/>
        </w:rPr>
        <w:t xml:space="preserve"> and preschool</w:t>
      </w:r>
      <w:r w:rsidR="001630F3" w:rsidRPr="00E509D4">
        <w:rPr>
          <w:rFonts w:ascii="Verdana" w:hAnsi="Verdana" w:cs="Arial"/>
        </w:rPr>
        <w:t>s</w:t>
      </w:r>
      <w:r w:rsidR="003738EC" w:rsidRPr="00E509D4">
        <w:rPr>
          <w:rFonts w:ascii="Verdana" w:hAnsi="Verdana" w:cs="Arial"/>
        </w:rPr>
        <w:t xml:space="preserve"> and other </w:t>
      </w:r>
      <w:r w:rsidR="00CA7A36" w:rsidRPr="00E509D4">
        <w:rPr>
          <w:rFonts w:ascii="Verdana" w:hAnsi="Verdana" w:cs="Arial"/>
        </w:rPr>
        <w:t xml:space="preserve">community </w:t>
      </w:r>
      <w:r w:rsidR="003738EC" w:rsidRPr="00E509D4">
        <w:rPr>
          <w:rFonts w:ascii="Verdana" w:hAnsi="Verdana" w:cs="Arial"/>
        </w:rPr>
        <w:t xml:space="preserve">services such as the public library.  </w:t>
      </w:r>
    </w:p>
    <w:p w:rsidR="00234CCA" w:rsidRPr="00E509D4" w:rsidRDefault="00234CCA" w:rsidP="00E509D4">
      <w:pPr>
        <w:pStyle w:val="ListParagraph"/>
        <w:rPr>
          <w:rFonts w:ascii="Verdana" w:hAnsi="Verdana" w:cs="Arial"/>
        </w:rPr>
      </w:pPr>
    </w:p>
    <w:p w:rsidR="00234CCA" w:rsidRPr="00E509D4" w:rsidRDefault="00234CCA" w:rsidP="003738EC">
      <w:pPr>
        <w:pStyle w:val="Quicka"/>
        <w:numPr>
          <w:ilvl w:val="0"/>
          <w:numId w:val="1"/>
        </w:numPr>
        <w:tabs>
          <w:tab w:val="clear" w:pos="1440"/>
          <w:tab w:val="num" w:pos="720"/>
        </w:tabs>
        <w:ind w:left="720" w:hanging="720"/>
        <w:jc w:val="both"/>
        <w:rPr>
          <w:rFonts w:ascii="Verdana" w:hAnsi="Verdana" w:cs="Arial"/>
        </w:rPr>
      </w:pPr>
      <w:r w:rsidRPr="00E509D4">
        <w:rPr>
          <w:rFonts w:ascii="Verdana" w:hAnsi="Verdana" w:cs="Arial"/>
        </w:rPr>
        <w:t>Educate teachers, specialized instructional support personnel, principals, and other school leaders, with the assistance of parents in the value and utility of contributions of parents, how to reach out to, communicate with and work with parents as equal partners.</w:t>
      </w:r>
    </w:p>
    <w:p w:rsidR="00C5291A" w:rsidRPr="00E509D4" w:rsidRDefault="00C5291A" w:rsidP="00C5291A">
      <w:pPr>
        <w:jc w:val="both"/>
        <w:rPr>
          <w:rFonts w:ascii="Verdana" w:hAnsi="Verdana" w:cs="Arial"/>
        </w:rPr>
      </w:pPr>
    </w:p>
    <w:p w:rsidR="00C5291A" w:rsidRPr="00E509D4" w:rsidRDefault="00C5291A" w:rsidP="00C5291A">
      <w:pPr>
        <w:jc w:val="both"/>
        <w:rPr>
          <w:rFonts w:ascii="Verdana" w:hAnsi="Verdana" w:cs="Arial"/>
        </w:rPr>
      </w:pPr>
      <w:r w:rsidRPr="00E509D4">
        <w:rPr>
          <w:rFonts w:ascii="Verdana" w:hAnsi="Verdana" w:cs="Arial"/>
        </w:rPr>
        <w:t xml:space="preserve">This policy shall be reviewed annually at the annual meeting where concerned parties can have a conversation about possible changes to </w:t>
      </w:r>
      <w:r w:rsidR="00D2080D" w:rsidRPr="00E509D4">
        <w:rPr>
          <w:rFonts w:ascii="Verdana" w:hAnsi="Verdana" w:cs="Arial"/>
        </w:rPr>
        <w:t>the</w:t>
      </w:r>
      <w:r w:rsidR="004A0EA1" w:rsidRPr="00E509D4">
        <w:rPr>
          <w:rFonts w:ascii="Verdana" w:hAnsi="Verdana" w:cs="Arial"/>
        </w:rPr>
        <w:t xml:space="preserve"> Parent and Family Engagement</w:t>
      </w:r>
      <w:r w:rsidR="00224C2C" w:rsidRPr="00E509D4">
        <w:rPr>
          <w:rFonts w:ascii="Verdana" w:hAnsi="Verdana" w:cs="Arial"/>
        </w:rPr>
        <w:t xml:space="preserve"> </w:t>
      </w:r>
      <w:r w:rsidR="00D2080D" w:rsidRPr="00E509D4">
        <w:rPr>
          <w:rFonts w:ascii="Verdana" w:hAnsi="Verdana" w:cs="Arial"/>
        </w:rPr>
        <w:t>Policy</w:t>
      </w:r>
      <w:r w:rsidRPr="00E509D4">
        <w:rPr>
          <w:rFonts w:ascii="Verdana" w:hAnsi="Verdana" w:cs="Arial"/>
        </w:rPr>
        <w:t xml:space="preserve">.  </w:t>
      </w:r>
    </w:p>
    <w:p w:rsidR="0043623E" w:rsidRPr="009C1FB7" w:rsidRDefault="0043623E" w:rsidP="0043623E">
      <w:pPr>
        <w:keepNext/>
        <w:jc w:val="both"/>
        <w:rPr>
          <w:rFonts w:ascii="Verdana" w:hAnsi="Verdana" w:cs="Arial"/>
        </w:rPr>
      </w:pPr>
    </w:p>
    <w:p w:rsidR="0043623E" w:rsidRPr="009C1FB7" w:rsidRDefault="0043623E" w:rsidP="0043623E">
      <w:pPr>
        <w:keepNext/>
        <w:jc w:val="both"/>
        <w:rPr>
          <w:rFonts w:ascii="Verdana" w:hAnsi="Verdana" w:cs="Arial"/>
        </w:rPr>
      </w:pPr>
      <w:r w:rsidRPr="009C1FB7">
        <w:rPr>
          <w:rFonts w:ascii="Verdana" w:hAnsi="Verdana" w:cs="Arial"/>
        </w:rPr>
        <w:t xml:space="preserve">Adopted on: </w:t>
      </w:r>
      <w:r w:rsidR="0013264E" w:rsidRPr="009C1FB7">
        <w:rPr>
          <w:rFonts w:ascii="Verdana" w:hAnsi="Verdana" w:cs="Arial"/>
          <w:u w:val="single"/>
        </w:rPr>
        <w:t>_____________</w:t>
      </w:r>
    </w:p>
    <w:p w:rsidR="0043623E" w:rsidRPr="009C1FB7" w:rsidRDefault="0043623E" w:rsidP="0043623E">
      <w:pPr>
        <w:jc w:val="both"/>
        <w:rPr>
          <w:rFonts w:ascii="Verdana" w:hAnsi="Verdana"/>
        </w:rPr>
      </w:pPr>
      <w:r w:rsidRPr="009C1FB7">
        <w:rPr>
          <w:rFonts w:ascii="Verdana" w:hAnsi="Verdana"/>
        </w:rPr>
        <w:t xml:space="preserve">Revised on: </w:t>
      </w:r>
      <w:r w:rsidR="0013264E" w:rsidRPr="009C1FB7">
        <w:rPr>
          <w:rFonts w:ascii="Verdana" w:hAnsi="Verdana"/>
          <w:u w:val="single"/>
        </w:rPr>
        <w:t>_____________</w:t>
      </w:r>
    </w:p>
    <w:p w:rsidR="00C5291A" w:rsidRPr="009C1FB7" w:rsidRDefault="0043623E" w:rsidP="0043623E">
      <w:pPr>
        <w:tabs>
          <w:tab w:val="left" w:pos="5868"/>
        </w:tabs>
        <w:jc w:val="both"/>
        <w:rPr>
          <w:rFonts w:ascii="Verdana" w:hAnsi="Verdana"/>
        </w:rPr>
      </w:pPr>
      <w:r w:rsidRPr="009C1FB7">
        <w:rPr>
          <w:rFonts w:ascii="Verdana" w:hAnsi="Verdana"/>
        </w:rPr>
        <w:t>Reviewed on: ___________</w:t>
      </w:r>
      <w:r w:rsidR="0013264E" w:rsidRPr="009C1FB7">
        <w:rPr>
          <w:rFonts w:ascii="Verdana" w:hAnsi="Verdana"/>
        </w:rPr>
        <w:t>_</w:t>
      </w:r>
    </w:p>
    <w:sectPr w:rsidR="00C5291A" w:rsidRPr="009C1FB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C57" w:rsidRDefault="00874C57">
      <w:r>
        <w:separator/>
      </w:r>
    </w:p>
  </w:endnote>
  <w:endnote w:type="continuationSeparator" w:id="0">
    <w:p w:rsidR="00874C57" w:rsidRDefault="0087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260" w:rsidRPr="00545DF9" w:rsidRDefault="00917260" w:rsidP="00C5291A">
    <w:pPr>
      <w:pStyle w:val="Footer"/>
      <w:jc w:val="center"/>
      <w:rPr>
        <w:rFonts w:ascii="Verdana" w:hAnsi="Verdana"/>
        <w:sz w:val="22"/>
        <w:szCs w:val="22"/>
      </w:rPr>
    </w:pPr>
    <w:r w:rsidRPr="00545DF9">
      <w:rPr>
        <w:rFonts w:ascii="Verdana" w:hAnsi="Verdana"/>
        <w:sz w:val="22"/>
        <w:szCs w:val="22"/>
      </w:rPr>
      <w:t xml:space="preserve">Page </w:t>
    </w:r>
    <w:r w:rsidRPr="00545DF9">
      <w:rPr>
        <w:rFonts w:ascii="Verdana" w:hAnsi="Verdana"/>
        <w:sz w:val="22"/>
        <w:szCs w:val="22"/>
      </w:rPr>
      <w:fldChar w:fldCharType="begin"/>
    </w:r>
    <w:r w:rsidRPr="00545DF9">
      <w:rPr>
        <w:rFonts w:ascii="Verdana" w:hAnsi="Verdana"/>
        <w:sz w:val="22"/>
        <w:szCs w:val="22"/>
      </w:rPr>
      <w:instrText xml:space="preserve"> PAGE </w:instrText>
    </w:r>
    <w:r w:rsidRPr="00545DF9">
      <w:rPr>
        <w:rFonts w:ascii="Verdana" w:hAnsi="Verdana"/>
        <w:sz w:val="22"/>
        <w:szCs w:val="22"/>
      </w:rPr>
      <w:fldChar w:fldCharType="separate"/>
    </w:r>
    <w:r w:rsidR="00105A16">
      <w:rPr>
        <w:rFonts w:ascii="Verdana" w:hAnsi="Verdana"/>
        <w:noProof/>
        <w:sz w:val="22"/>
        <w:szCs w:val="22"/>
      </w:rPr>
      <w:t>2</w:t>
    </w:r>
    <w:r w:rsidRPr="00545DF9">
      <w:rPr>
        <w:rFonts w:ascii="Verdana" w:hAnsi="Verdana"/>
        <w:sz w:val="22"/>
        <w:szCs w:val="22"/>
      </w:rPr>
      <w:fldChar w:fldCharType="end"/>
    </w:r>
    <w:r w:rsidRPr="00545DF9">
      <w:rPr>
        <w:rFonts w:ascii="Verdana" w:hAnsi="Verdana"/>
        <w:sz w:val="22"/>
        <w:szCs w:val="22"/>
      </w:rPr>
      <w:t xml:space="preserve"> of </w:t>
    </w:r>
    <w:r w:rsidRPr="00545DF9">
      <w:rPr>
        <w:rFonts w:ascii="Verdana" w:hAnsi="Verdana"/>
        <w:sz w:val="22"/>
        <w:szCs w:val="22"/>
      </w:rPr>
      <w:fldChar w:fldCharType="begin"/>
    </w:r>
    <w:r w:rsidRPr="00545DF9">
      <w:rPr>
        <w:rFonts w:ascii="Verdana" w:hAnsi="Verdana"/>
        <w:sz w:val="22"/>
        <w:szCs w:val="22"/>
      </w:rPr>
      <w:instrText xml:space="preserve"> NUMPAGES </w:instrText>
    </w:r>
    <w:r w:rsidRPr="00545DF9">
      <w:rPr>
        <w:rFonts w:ascii="Verdana" w:hAnsi="Verdana"/>
        <w:sz w:val="22"/>
        <w:szCs w:val="22"/>
      </w:rPr>
      <w:fldChar w:fldCharType="separate"/>
    </w:r>
    <w:r w:rsidR="00105A16">
      <w:rPr>
        <w:rFonts w:ascii="Verdana" w:hAnsi="Verdana"/>
        <w:noProof/>
        <w:sz w:val="22"/>
        <w:szCs w:val="22"/>
      </w:rPr>
      <w:t>2</w:t>
    </w:r>
    <w:r w:rsidRPr="00545DF9">
      <w:rP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C57" w:rsidRDefault="00874C57">
      <w:r>
        <w:separator/>
      </w:r>
    </w:p>
  </w:footnote>
  <w:footnote w:type="continuationSeparator" w:id="0">
    <w:p w:rsidR="00874C57" w:rsidRDefault="0087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F5943"/>
    <w:multiLevelType w:val="hybridMultilevel"/>
    <w:tmpl w:val="5D7E0234"/>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15009C"/>
    <w:rsid w:val="00027121"/>
    <w:rsid w:val="000B69A2"/>
    <w:rsid w:val="00105A16"/>
    <w:rsid w:val="00111144"/>
    <w:rsid w:val="0013264E"/>
    <w:rsid w:val="0015009C"/>
    <w:rsid w:val="0016111B"/>
    <w:rsid w:val="001630F3"/>
    <w:rsid w:val="00224C2C"/>
    <w:rsid w:val="00234CCA"/>
    <w:rsid w:val="002A311B"/>
    <w:rsid w:val="00336C33"/>
    <w:rsid w:val="0034527E"/>
    <w:rsid w:val="00354D9F"/>
    <w:rsid w:val="003738EC"/>
    <w:rsid w:val="003920B6"/>
    <w:rsid w:val="003C304F"/>
    <w:rsid w:val="003D6A55"/>
    <w:rsid w:val="00417AC3"/>
    <w:rsid w:val="0043623E"/>
    <w:rsid w:val="00447DA7"/>
    <w:rsid w:val="004722AC"/>
    <w:rsid w:val="00475B39"/>
    <w:rsid w:val="004A0EA1"/>
    <w:rsid w:val="004A1092"/>
    <w:rsid w:val="004B52F8"/>
    <w:rsid w:val="004E47AA"/>
    <w:rsid w:val="00517128"/>
    <w:rsid w:val="0054478F"/>
    <w:rsid w:val="00545DF9"/>
    <w:rsid w:val="00570C4B"/>
    <w:rsid w:val="00607B0A"/>
    <w:rsid w:val="0069310A"/>
    <w:rsid w:val="00747386"/>
    <w:rsid w:val="007A25C3"/>
    <w:rsid w:val="00835F05"/>
    <w:rsid w:val="00874C57"/>
    <w:rsid w:val="008B6D9D"/>
    <w:rsid w:val="008E5CF1"/>
    <w:rsid w:val="00917260"/>
    <w:rsid w:val="00971F05"/>
    <w:rsid w:val="009A39AF"/>
    <w:rsid w:val="009B158D"/>
    <w:rsid w:val="009C122D"/>
    <w:rsid w:val="009C1FB7"/>
    <w:rsid w:val="009D10AC"/>
    <w:rsid w:val="00A173BB"/>
    <w:rsid w:val="00A6478B"/>
    <w:rsid w:val="00A67A46"/>
    <w:rsid w:val="00A8072A"/>
    <w:rsid w:val="00A81378"/>
    <w:rsid w:val="00A91746"/>
    <w:rsid w:val="00AB5265"/>
    <w:rsid w:val="00AE0404"/>
    <w:rsid w:val="00AF73EF"/>
    <w:rsid w:val="00B43C2B"/>
    <w:rsid w:val="00B53F05"/>
    <w:rsid w:val="00B73EDC"/>
    <w:rsid w:val="00B94EEC"/>
    <w:rsid w:val="00BE50DC"/>
    <w:rsid w:val="00C5291A"/>
    <w:rsid w:val="00C77FFA"/>
    <w:rsid w:val="00C90030"/>
    <w:rsid w:val="00CA59CE"/>
    <w:rsid w:val="00CA7A36"/>
    <w:rsid w:val="00D20095"/>
    <w:rsid w:val="00D2080D"/>
    <w:rsid w:val="00D955DD"/>
    <w:rsid w:val="00E509D4"/>
    <w:rsid w:val="00E85D26"/>
    <w:rsid w:val="00EE5C71"/>
    <w:rsid w:val="00F313BC"/>
    <w:rsid w:val="00F40686"/>
    <w:rsid w:val="00F57E29"/>
    <w:rsid w:val="00F90B19"/>
    <w:rsid w:val="00F91F19"/>
    <w:rsid w:val="00FE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C5AE9"/>
  <w15:chartTrackingRefBased/>
  <w15:docId w15:val="{40269099-83AF-49EC-8D20-77BAC731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15009C"/>
    <w:pPr>
      <w:autoSpaceDE w:val="0"/>
      <w:autoSpaceDN w:val="0"/>
      <w:adjustRightInd w:val="0"/>
      <w:ind w:left="-1440"/>
    </w:pPr>
    <w:rPr>
      <w:sz w:val="24"/>
      <w:szCs w:val="24"/>
    </w:rPr>
  </w:style>
  <w:style w:type="paragraph" w:styleId="BalloonText">
    <w:name w:val="Balloon Text"/>
    <w:basedOn w:val="Normal"/>
    <w:semiHidden/>
    <w:rsid w:val="00D669EC"/>
    <w:rPr>
      <w:rFonts w:ascii="Tahoma" w:hAnsi="Tahoma" w:cs="Tahoma"/>
      <w:sz w:val="16"/>
      <w:szCs w:val="16"/>
    </w:rPr>
  </w:style>
  <w:style w:type="paragraph" w:styleId="Header">
    <w:name w:val="header"/>
    <w:basedOn w:val="Normal"/>
    <w:link w:val="HeaderChar"/>
    <w:uiPriority w:val="99"/>
    <w:unhideWhenUsed/>
    <w:rsid w:val="00A05B35"/>
    <w:pPr>
      <w:tabs>
        <w:tab w:val="center" w:pos="4320"/>
        <w:tab w:val="right" w:pos="8640"/>
      </w:tabs>
    </w:pPr>
  </w:style>
  <w:style w:type="character" w:customStyle="1" w:styleId="HeaderChar">
    <w:name w:val="Header Char"/>
    <w:link w:val="Header"/>
    <w:uiPriority w:val="99"/>
    <w:rsid w:val="00A05B35"/>
    <w:rPr>
      <w:sz w:val="24"/>
      <w:szCs w:val="24"/>
    </w:rPr>
  </w:style>
  <w:style w:type="paragraph" w:styleId="Footer">
    <w:name w:val="footer"/>
    <w:basedOn w:val="Normal"/>
    <w:link w:val="FooterChar"/>
    <w:uiPriority w:val="99"/>
    <w:unhideWhenUsed/>
    <w:rsid w:val="00A05B35"/>
    <w:pPr>
      <w:tabs>
        <w:tab w:val="center" w:pos="4320"/>
        <w:tab w:val="right" w:pos="8640"/>
      </w:tabs>
    </w:pPr>
  </w:style>
  <w:style w:type="character" w:customStyle="1" w:styleId="FooterChar">
    <w:name w:val="Footer Char"/>
    <w:link w:val="Footer"/>
    <w:uiPriority w:val="99"/>
    <w:rsid w:val="00A05B35"/>
    <w:rPr>
      <w:sz w:val="24"/>
      <w:szCs w:val="24"/>
    </w:rPr>
  </w:style>
  <w:style w:type="paragraph" w:styleId="ListParagraph">
    <w:name w:val="List Paragraph"/>
    <w:basedOn w:val="Normal"/>
    <w:uiPriority w:val="34"/>
    <w:qFormat/>
    <w:rsid w:val="00A8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____</vt:lpstr>
    </vt:vector>
  </TitlesOfParts>
  <Company>Harding, Shultz and Downs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subject/>
  <dc:creator>KSB School Law</dc:creator>
  <cp:keywords/>
  <cp:lastModifiedBy>Tim Malm</cp:lastModifiedBy>
  <cp:revision>3</cp:revision>
  <cp:lastPrinted>2017-09-07T17:49:00Z</cp:lastPrinted>
  <dcterms:created xsi:type="dcterms:W3CDTF">2018-02-15T21:17:00Z</dcterms:created>
  <dcterms:modified xsi:type="dcterms:W3CDTF">2018-05-14T21:41:00Z</dcterms:modified>
</cp:coreProperties>
</file>